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设计有效阅读教学活动</w:t>
      </w:r>
      <w:r>
        <w:rPr>
          <w:rFonts w:ascii="黑体" w:hAnsi="黑体" w:eastAsia="黑体" w:cs="黑体"/>
          <w:b w:val="0"/>
          <w:bCs w:val="0"/>
          <w:sz w:val="32"/>
          <w:szCs w:val="32"/>
        </w:rPr>
        <w:t xml:space="preserve"> </w:t>
      </w:r>
      <w:r>
        <w:rPr>
          <w:rFonts w:hint="eastAsia" w:ascii="黑体" w:hAnsi="黑体" w:eastAsia="黑体" w:cs="黑体"/>
          <w:b w:val="0"/>
          <w:bCs w:val="0"/>
          <w:sz w:val="32"/>
          <w:szCs w:val="32"/>
        </w:rPr>
        <w:t>落实小学生思维体验</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center"/>
        <w:textAlignment w:val="auto"/>
        <w:rPr>
          <w:rFonts w:hint="eastAsia" w:ascii="宋体" w:hAnsi="宋体" w:cs="宋体"/>
          <w:bCs/>
          <w:sz w:val="28"/>
          <w:szCs w:val="28"/>
        </w:rPr>
      </w:pPr>
      <w:r>
        <w:rPr>
          <w:rFonts w:hint="eastAsia" w:ascii="宋体" w:hAnsi="宋体" w:cs="宋体"/>
          <w:bCs/>
          <w:sz w:val="28"/>
          <w:szCs w:val="28"/>
        </w:rPr>
        <w:t>刘为</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center"/>
        <w:textAlignment w:val="auto"/>
        <w:rPr>
          <w:rFonts w:hint="eastAsia" w:ascii="黑体" w:hAnsi="黑体" w:eastAsia="黑体" w:cs="黑体"/>
          <w:b w:val="0"/>
          <w:bCs w:val="0"/>
          <w:sz w:val="32"/>
          <w:szCs w:val="32"/>
        </w:rPr>
      </w:pPr>
      <w:r>
        <w:rPr>
          <w:rFonts w:hint="eastAsia" w:ascii="宋体" w:hAnsi="宋体" w:cs="宋体"/>
          <w:bCs/>
          <w:sz w:val="28"/>
          <w:szCs w:val="28"/>
        </w:rPr>
        <w:t>上海市奉贤区华亭学校</w:t>
      </w:r>
      <w:r>
        <w:rPr>
          <w:rFonts w:ascii="宋体" w:hAnsi="宋体" w:cs="宋体"/>
          <w:bCs/>
          <w:sz w:val="28"/>
          <w:szCs w:val="28"/>
        </w:rPr>
        <w:t xml:space="preserve"> </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2" w:firstLineChars="200"/>
        <w:textAlignment w:val="auto"/>
        <w:rPr>
          <w:rFonts w:ascii="宋体" w:cs="宋体"/>
          <w:sz w:val="28"/>
          <w:szCs w:val="28"/>
        </w:rPr>
      </w:pPr>
      <w:r>
        <w:rPr>
          <w:rFonts w:hint="eastAsia" w:ascii="宋体" w:hAnsi="宋体" w:cs="宋体"/>
          <w:b/>
          <w:sz w:val="28"/>
          <w:szCs w:val="28"/>
        </w:rPr>
        <w:t>摘要：</w:t>
      </w:r>
      <w:r>
        <w:rPr>
          <w:rFonts w:hint="eastAsia" w:ascii="宋体" w:hAnsi="宋体" w:cs="宋体"/>
          <w:sz w:val="28"/>
          <w:szCs w:val="28"/>
        </w:rPr>
        <w:t>思维是借助语言、表象或动作实现对客观事物的概括和间接认识，思维活动是大脑一种复杂而高级的认知活动。英语中，</w:t>
      </w:r>
      <w:r>
        <w:rPr>
          <w:rFonts w:ascii="宋体" w:hAnsi="宋体" w:cs="宋体"/>
          <w:sz w:val="28"/>
          <w:szCs w:val="28"/>
        </w:rPr>
        <w:t>experience</w:t>
      </w:r>
      <w:r>
        <w:rPr>
          <w:rFonts w:hint="eastAsia" w:ascii="宋体" w:hAnsi="宋体" w:cs="宋体"/>
          <w:sz w:val="28"/>
          <w:szCs w:val="28"/>
        </w:rPr>
        <w:t>一词翻译为感受、体会、体验之意。一指亲身经历，实地领会；二指通过亲身实践所获得的经验；三指查核、考察。</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bCs/>
          <w:sz w:val="28"/>
          <w:szCs w:val="28"/>
        </w:rPr>
        <w:t>《义务教育英语课程标准（</w:t>
      </w:r>
      <w:r>
        <w:rPr>
          <w:rFonts w:ascii="宋体" w:hAnsi="宋体" w:cs="宋体"/>
          <w:bCs/>
          <w:sz w:val="28"/>
          <w:szCs w:val="28"/>
        </w:rPr>
        <w:t>2011</w:t>
      </w:r>
      <w:r>
        <w:rPr>
          <w:rFonts w:hint="eastAsia" w:ascii="宋体" w:hAnsi="宋体" w:cs="宋体"/>
          <w:bCs/>
          <w:sz w:val="28"/>
          <w:szCs w:val="28"/>
        </w:rPr>
        <w:t>年版）解读》（简称《课标》）指出：“英语课程承担着培养学生基本英语素养和发展学生思维能力的任务。”可见，思维能力的培养是英语阅读教学的重要目标。而思维能力的培养首先需要在课堂教学中有效落实学生的思维体验。</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2" w:firstLineChars="200"/>
        <w:textAlignment w:val="auto"/>
        <w:rPr>
          <w:rFonts w:ascii="宋体" w:cs="宋体"/>
          <w:sz w:val="28"/>
          <w:szCs w:val="28"/>
        </w:rPr>
      </w:pPr>
      <w:r>
        <w:rPr>
          <w:rFonts w:hint="eastAsia" w:ascii="宋体" w:hAnsi="宋体" w:cs="宋体"/>
          <w:b/>
          <w:sz w:val="28"/>
          <w:szCs w:val="28"/>
        </w:rPr>
        <w:t>关键词：</w:t>
      </w:r>
      <w:r>
        <w:rPr>
          <w:rFonts w:hint="eastAsia" w:ascii="宋体" w:hAnsi="宋体" w:cs="宋体"/>
          <w:sz w:val="28"/>
          <w:szCs w:val="28"/>
        </w:rPr>
        <w:t>思维活动</w:t>
      </w:r>
      <w:r>
        <w:rPr>
          <w:rFonts w:ascii="宋体" w:hAnsi="宋体" w:cs="宋体"/>
          <w:sz w:val="28"/>
          <w:szCs w:val="28"/>
        </w:rPr>
        <w:t xml:space="preserve">  </w:t>
      </w:r>
      <w:r>
        <w:rPr>
          <w:rFonts w:hint="eastAsia" w:ascii="宋体" w:hAnsi="宋体" w:cs="宋体"/>
          <w:sz w:val="28"/>
          <w:szCs w:val="28"/>
        </w:rPr>
        <w:t>思维体验</w:t>
      </w:r>
      <w:r>
        <w:rPr>
          <w:rFonts w:ascii="宋体" w:hAnsi="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有这样一句英语名言：“只是告诉我，我会忘记；要是演示给我，我就会记住；如果还让我参与其中，我就会明白。”（</w:t>
      </w:r>
      <w:r>
        <w:rPr>
          <w:rFonts w:ascii="宋体" w:hAnsi="宋体" w:cs="宋体"/>
          <w:sz w:val="28"/>
          <w:szCs w:val="28"/>
        </w:rPr>
        <w:t>Tell me and I forget, show me and I remember, involve me and I understand</w:t>
      </w:r>
      <w:r>
        <w:rPr>
          <w:rFonts w:hint="eastAsia" w:ascii="宋体" w:hAnsi="宋体" w:cs="宋体"/>
          <w:sz w:val="28"/>
          <w:szCs w:val="28"/>
        </w:rPr>
        <w:t>）</w:t>
      </w:r>
      <w:r>
        <w:rPr>
          <w:rFonts w:ascii="宋体" w:cs="宋体"/>
          <w:sz w:val="28"/>
          <w:szCs w:val="28"/>
        </w:rPr>
        <w:t>,</w:t>
      </w:r>
      <w:r>
        <w:rPr>
          <w:rFonts w:hint="eastAsia" w:ascii="宋体" w:hAnsi="宋体" w:cs="宋体"/>
          <w:sz w:val="28"/>
          <w:szCs w:val="28"/>
        </w:rPr>
        <w:t>因此，如果教学中不给予学生思维活动的体验，那么提高思维能力和培养思维品质就</w:t>
      </w:r>
      <w:bookmarkStart w:id="0" w:name="_GoBack"/>
      <w:bookmarkEnd w:id="0"/>
      <w:r>
        <w:rPr>
          <w:rFonts w:hint="eastAsia" w:ascii="宋体" w:hAnsi="宋体" w:cs="宋体"/>
          <w:sz w:val="28"/>
          <w:szCs w:val="28"/>
        </w:rPr>
        <w:t>只能是“无根之木，无水之源”。上海市教委教研室英语特级教师朱浦老师主张英语应用性阅读的教学方式，并对单元整体教学提出“单元统整、内容整合、语境带动、语用体验”十六字教学设计原则。在当下的英语阅读教学中，我们要更多地关注学生的语用体验，在体验中获得思维能力的提升。</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bCs/>
          <w:sz w:val="30"/>
          <w:szCs w:val="30"/>
        </w:rPr>
      </w:pPr>
      <w:r>
        <w:rPr>
          <w:rFonts w:hint="eastAsia" w:ascii="宋体" w:hAnsi="宋体" w:cs="宋体"/>
          <w:b/>
          <w:bCs/>
          <w:sz w:val="30"/>
          <w:szCs w:val="30"/>
        </w:rPr>
        <w:t>一、思考</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bCs/>
          <w:color w:val="000000"/>
          <w:sz w:val="30"/>
          <w:szCs w:val="30"/>
        </w:rPr>
      </w:pPr>
      <w:r>
        <w:rPr>
          <w:rFonts w:hint="eastAsia" w:ascii="宋体" w:hAnsi="宋体" w:cs="宋体"/>
          <w:b/>
          <w:bCs/>
          <w:color w:val="000000"/>
          <w:sz w:val="30"/>
          <w:szCs w:val="30"/>
        </w:rPr>
        <w:t>小学英语阅读教学现状</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color w:val="000000"/>
          <w:sz w:val="28"/>
          <w:szCs w:val="28"/>
        </w:rPr>
      </w:pPr>
      <w:r>
        <w:rPr>
          <w:rFonts w:hint="eastAsia" w:ascii="宋体" w:hAnsi="宋体" w:cs="宋体"/>
          <w:color w:val="000000"/>
          <w:sz w:val="28"/>
          <w:szCs w:val="28"/>
        </w:rPr>
        <w:t>在小学英语阅读教学实践中，教师对学生思维的关注和培养处于较低水平，教师往往只注重信息提取与核对，忽略深层分析；注重词句篇的记忆、理解与运用，文本内涵关注不多。因此，基于思维品质培养的小学英语阅读教学活动设计，是我们当下要去探索与研究的。</w:t>
      </w:r>
      <w:r>
        <w:rPr>
          <w:rFonts w:ascii="宋体" w:hAnsi="宋体" w:cs="宋体"/>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sz w:val="30"/>
          <w:szCs w:val="30"/>
        </w:rPr>
      </w:pPr>
      <w:r>
        <w:rPr>
          <w:rFonts w:hint="eastAsia" w:ascii="宋体" w:hAnsi="宋体" w:cs="宋体"/>
          <w:b/>
          <w:sz w:val="30"/>
          <w:szCs w:val="30"/>
        </w:rPr>
        <w:t>二、背景分析</w:t>
      </w:r>
    </w:p>
    <w:p>
      <w:pPr>
        <w:keepNext w:val="0"/>
        <w:keepLines w:val="0"/>
        <w:pageBreakBefore w:val="0"/>
        <w:widowControl w:val="0"/>
        <w:kinsoku/>
        <w:wordWrap/>
        <w:overflowPunct/>
        <w:topLinePunct w:val="0"/>
        <w:autoSpaceDE/>
        <w:autoSpaceDN/>
        <w:bidi w:val="0"/>
        <w:adjustRightInd/>
        <w:snapToGrid/>
        <w:spacing w:beforeLines="50" w:afterLines="50" w:line="360" w:lineRule="auto"/>
        <w:textAlignment w:val="auto"/>
        <w:rPr>
          <w:rFonts w:ascii="宋体" w:cs="宋体"/>
          <w:sz w:val="28"/>
          <w:szCs w:val="28"/>
        </w:rPr>
      </w:pPr>
      <w:r>
        <w:rPr>
          <w:rFonts w:ascii="宋体" w:hAnsi="宋体" w:cs="宋体"/>
          <w:sz w:val="28"/>
          <w:szCs w:val="28"/>
        </w:rPr>
        <w:t xml:space="preserve">  </w:t>
      </w:r>
      <w:r>
        <w:rPr>
          <w:rFonts w:ascii="宋体" w:hAnsi="宋体" w:cs="宋体"/>
          <w:b/>
          <w:bCs/>
          <w:sz w:val="30"/>
          <w:szCs w:val="30"/>
        </w:rPr>
        <w:t xml:space="preserve"> </w:t>
      </w:r>
      <w:r>
        <w:rPr>
          <w:rFonts w:hint="eastAsia" w:ascii="宋体" w:hAnsi="宋体" w:cs="宋体"/>
          <w:b/>
          <w:bCs/>
          <w:sz w:val="30"/>
          <w:szCs w:val="30"/>
        </w:rPr>
        <w:t>（一）基于《课程标准》</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英语课程承担着培养学生基本英语素养和发展学生思维能力的任务。英语阅读文本具有提升思维品质的作用，小学英语阅读教学应注重渗透思维品质的培养和学生的思维体验。《义务教育英语课程标准（</w:t>
      </w:r>
      <w:r>
        <w:rPr>
          <w:rFonts w:ascii="宋体" w:hAnsi="宋体" w:cs="宋体"/>
          <w:sz w:val="28"/>
          <w:szCs w:val="28"/>
        </w:rPr>
        <w:t>2011</w:t>
      </w:r>
      <w:r>
        <w:rPr>
          <w:rFonts w:hint="eastAsia" w:ascii="宋体" w:hAnsi="宋体" w:cs="宋体"/>
          <w:sz w:val="28"/>
          <w:szCs w:val="28"/>
        </w:rPr>
        <w:t>版）》指出：“基础教育阶段，英语课程的目标应从学生的学习兴趣、生活经验、认知水平出发，倡导体验、实践、参与、合作与交流的学习方式和任务型的教学途径，发展学生的综合语言运用能力，促进心智发展，提高综合人文素养。”朱浦先生曾经在《文本再构</w:t>
      </w:r>
      <w:r>
        <w:rPr>
          <w:rFonts w:ascii="宋体" w:hAnsi="宋体" w:cs="宋体"/>
          <w:sz w:val="28"/>
          <w:szCs w:val="28"/>
        </w:rPr>
        <w:t>——</w:t>
      </w:r>
      <w:r>
        <w:rPr>
          <w:rFonts w:hint="eastAsia" w:ascii="宋体" w:hAnsi="宋体" w:cs="宋体"/>
          <w:sz w:val="28"/>
          <w:szCs w:val="28"/>
        </w:rPr>
        <w:t>课质变革的重要举措》讲座中指出，课程目标中追求三种能力：语用能力、思维能力和学习能力。其核心思想是不仅要让学生懂，更是要让学生“能”，而在技能上要学生“能</w:t>
      </w:r>
      <w:r>
        <w:rPr>
          <w:rFonts w:hint="eastAsia" w:ascii="宋体" w:cs="宋体"/>
          <w:sz w:val="28"/>
          <w:szCs w:val="28"/>
        </w:rPr>
        <w:t>”</w:t>
      </w:r>
      <w:r>
        <w:rPr>
          <w:rFonts w:hint="eastAsia" w:ascii="宋体" w:hAnsi="宋体" w:cs="宋体"/>
          <w:sz w:val="28"/>
          <w:szCs w:val="28"/>
        </w:rPr>
        <w:t>，就是要有体验。因此，核心思想是“能”，核心举措是体验。小学英语阅读教学中应该要注重学生的思维体验。</w:t>
      </w:r>
      <w:r>
        <w:rPr>
          <w:rFonts w:ascii="宋体" w:hAnsi="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bCs/>
          <w:sz w:val="30"/>
          <w:szCs w:val="30"/>
        </w:rPr>
      </w:pPr>
      <w:r>
        <w:rPr>
          <w:rFonts w:hint="eastAsia" w:ascii="宋体" w:hAnsi="宋体" w:cs="宋体"/>
          <w:b/>
          <w:bCs/>
          <w:sz w:val="30"/>
          <w:szCs w:val="30"/>
        </w:rPr>
        <w:t>（二）基于学生的语言学习特点</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语言习得是指儿童对其母语的习得，也就是儿童如何逐渐理解和说其社区语言的。第二语言习得通常指母语习得之后的其他任何语言学习。学习过程理论认为：学习者的学习过程主要是</w:t>
      </w:r>
      <w:r>
        <w:rPr>
          <w:rFonts w:ascii="宋体" w:hAnsi="宋体" w:cs="宋体"/>
          <w:sz w:val="28"/>
          <w:szCs w:val="28"/>
        </w:rPr>
        <w:t>input</w:t>
      </w:r>
      <w:r>
        <w:rPr>
          <w:rFonts w:hint="eastAsia" w:ascii="宋体" w:hAnsi="宋体" w:cs="宋体"/>
          <w:sz w:val="28"/>
          <w:szCs w:val="28"/>
        </w:rPr>
        <w:t>（输入）和</w:t>
      </w:r>
      <w:r>
        <w:rPr>
          <w:rFonts w:ascii="宋体" w:hAnsi="宋体" w:cs="宋体"/>
          <w:sz w:val="28"/>
          <w:szCs w:val="28"/>
        </w:rPr>
        <w:t>output(</w:t>
      </w:r>
      <w:r>
        <w:rPr>
          <w:rFonts w:hint="eastAsia" w:ascii="宋体" w:hAnsi="宋体" w:cs="宋体"/>
          <w:sz w:val="28"/>
          <w:szCs w:val="28"/>
        </w:rPr>
        <w:t>输出</w:t>
      </w:r>
      <w:r>
        <w:rPr>
          <w:rFonts w:ascii="宋体" w:hAnsi="宋体" w:cs="宋体"/>
          <w:sz w:val="28"/>
          <w:szCs w:val="28"/>
        </w:rPr>
        <w:t>)</w:t>
      </w:r>
      <w:r>
        <w:rPr>
          <w:rFonts w:hint="eastAsia" w:ascii="宋体" w:hAnsi="宋体" w:cs="宋体"/>
          <w:sz w:val="28"/>
          <w:szCs w:val="28"/>
        </w:rPr>
        <w:t>的互动过程，输入促进输出，而输出又是对输入的反馈和体验，从而使英语学习者的语言和言语能力同步发展。</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享誉国际的丹麦语言学家叶斯伯森说：“教学外语的首要条件大约是给学生尽量多的事情去做，而且是用英语做，学生必须沉浸在里面，而不只是不时地喷淋一点水，他必须全身投入水中，感到自然，作为一个游泳能手而左右逢源。</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显然，要发展学生的核心素养即语言能力、文化意识、思维品质和学习能力就必须首先要关注和落实学生的体验，尤其是思维体验。</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sz w:val="30"/>
          <w:szCs w:val="30"/>
        </w:rPr>
      </w:pPr>
      <w:r>
        <w:rPr>
          <w:rFonts w:hint="eastAsia" w:ascii="宋体" w:hAnsi="宋体" w:cs="宋体"/>
          <w:b/>
          <w:sz w:val="30"/>
          <w:szCs w:val="30"/>
        </w:rPr>
        <w:t>三、活动与策略</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那么，如何在阅读教学中提升学生的思维能力呢？笔者认为，我们需要在阅读教学中要通过有效的课堂教学活动设计，充分关注和落实学生的思维体验。具体活动设计方法与策略如下</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bCs/>
          <w:sz w:val="30"/>
          <w:szCs w:val="30"/>
        </w:rPr>
      </w:pPr>
      <w:r>
        <w:rPr>
          <w:rFonts w:hint="eastAsia" w:ascii="宋体" w:hAnsi="宋体" w:cs="宋体"/>
          <w:b/>
          <w:bCs/>
          <w:sz w:val="30"/>
          <w:szCs w:val="30"/>
        </w:rPr>
        <w:t>（一）设置悬念</w:t>
      </w:r>
      <w:r>
        <w:rPr>
          <w:rFonts w:ascii="宋体" w:hAnsi="宋体" w:cs="宋体"/>
          <w:b/>
          <w:bCs/>
          <w:sz w:val="30"/>
          <w:szCs w:val="30"/>
        </w:rPr>
        <w:t xml:space="preserve"> </w:t>
      </w:r>
      <w:r>
        <w:rPr>
          <w:rFonts w:hint="eastAsia" w:ascii="宋体" w:hAnsi="宋体" w:cs="宋体"/>
          <w:b/>
          <w:bCs/>
          <w:sz w:val="30"/>
          <w:szCs w:val="30"/>
        </w:rPr>
        <w:t>发展想象</w:t>
      </w:r>
      <w:r>
        <w:rPr>
          <w:rFonts w:ascii="宋体" w:hAnsi="宋体" w:cs="宋体"/>
          <w:b/>
          <w:bCs/>
          <w:sz w:val="30"/>
          <w:szCs w:val="30"/>
        </w:rPr>
        <w:t xml:space="preserve"> </w:t>
      </w:r>
    </w:p>
    <w:p>
      <w:pPr>
        <w:keepNext w:val="0"/>
        <w:keepLines w:val="0"/>
        <w:pageBreakBefore w:val="0"/>
        <w:widowControl w:val="0"/>
        <w:kinsoku/>
        <w:wordWrap/>
        <w:overflowPunct/>
        <w:topLinePunct w:val="0"/>
        <w:autoSpaceDE/>
        <w:autoSpaceDN/>
        <w:bidi w:val="0"/>
        <w:adjustRightInd/>
        <w:snapToGrid/>
        <w:spacing w:beforeLines="50" w:afterLines="50" w:line="360" w:lineRule="auto"/>
        <w:textAlignment w:val="auto"/>
        <w:rPr>
          <w:rFonts w:ascii="宋体" w:cs="宋体"/>
          <w:b/>
          <w:bCs/>
          <w:sz w:val="28"/>
          <w:szCs w:val="28"/>
        </w:rPr>
      </w:pPr>
      <w:r>
        <w:rPr>
          <w:rFonts w:ascii="宋体" w:hAnsi="宋体" w:cs="宋体"/>
          <w:b/>
          <w:bCs/>
          <w:sz w:val="28"/>
          <w:szCs w:val="28"/>
        </w:rPr>
        <w:t xml:space="preserve">   </w:t>
      </w:r>
      <w:r>
        <w:rPr>
          <w:rFonts w:ascii="宋体" w:hAnsi="宋体" w:cs="宋体"/>
          <w:sz w:val="28"/>
          <w:szCs w:val="28"/>
        </w:rPr>
        <w:t xml:space="preserve"> </w:t>
      </w:r>
      <w:r>
        <w:rPr>
          <w:rFonts w:hint="eastAsia" w:ascii="宋体" w:hAnsi="宋体" w:cs="宋体"/>
          <w:sz w:val="28"/>
          <w:szCs w:val="28"/>
        </w:rPr>
        <w:t>“学起于思，思源于疑。”心中有疑惑，思维便会开启。在英语故事阅读教学中，教师通过设置各种悬念，激发学生的好奇心，学生的思维就会处于积极的状态，有所思便会有所得。在这个过程中，学生的思维能力也就会得到进一步地提升。如：在</w:t>
      </w:r>
      <w:r>
        <w:rPr>
          <w:rFonts w:ascii="宋体" w:hAnsi="宋体" w:cs="宋体"/>
          <w:sz w:val="28"/>
          <w:szCs w:val="28"/>
        </w:rPr>
        <w:t>4AM2U3</w:t>
      </w:r>
      <w:r>
        <w:rPr>
          <w:rFonts w:hint="eastAsia" w:ascii="宋体" w:hAnsi="宋体" w:cs="宋体"/>
          <w:sz w:val="28"/>
          <w:szCs w:val="28"/>
        </w:rPr>
        <w:t>《</w:t>
      </w:r>
      <w:r>
        <w:rPr>
          <w:rFonts w:ascii="宋体" w:hAnsi="宋体" w:cs="宋体"/>
          <w:sz w:val="28"/>
          <w:szCs w:val="28"/>
        </w:rPr>
        <w:t>The lion and the mouse</w:t>
      </w:r>
      <w:r>
        <w:rPr>
          <w:rFonts w:hint="eastAsia" w:ascii="宋体" w:hAnsi="宋体" w:cs="宋体"/>
          <w:sz w:val="28"/>
          <w:szCs w:val="28"/>
        </w:rPr>
        <w:t>》这个故事教学中，</w:t>
      </w:r>
      <w:r>
        <w:rPr>
          <w:rFonts w:ascii="宋体" w:hAnsi="宋体" w:cs="宋体"/>
          <w:sz w:val="28"/>
          <w:szCs w:val="28"/>
        </w:rPr>
        <w:t>big and strong</w:t>
      </w:r>
      <w:r>
        <w:rPr>
          <w:rFonts w:hint="eastAsia" w:ascii="宋体" w:hAnsi="宋体" w:cs="宋体"/>
          <w:sz w:val="28"/>
          <w:szCs w:val="28"/>
        </w:rPr>
        <w:t>同时又拥有</w:t>
      </w:r>
      <w:r>
        <w:rPr>
          <w:rFonts w:ascii="宋体" w:hAnsi="宋体" w:cs="宋体"/>
          <w:sz w:val="28"/>
          <w:szCs w:val="28"/>
        </w:rPr>
        <w:t xml:space="preserve">big teeth </w:t>
      </w:r>
      <w:r>
        <w:rPr>
          <w:rFonts w:hint="eastAsia" w:ascii="宋体" w:hAnsi="宋体" w:cs="宋体"/>
          <w:sz w:val="28"/>
          <w:szCs w:val="28"/>
        </w:rPr>
        <w:t>的狮子为什么会与小小的老鼠成为了朋友？他们是如何成为朋友的呢？基于这样的故事背景和冲突，通过让学生带着问题去阅读和探究，寻找答案。学生在这个过程中充分发挥想象，加深了对故事的思考和理解。</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bCs/>
          <w:sz w:val="30"/>
          <w:szCs w:val="30"/>
        </w:rPr>
      </w:pPr>
      <w:r>
        <w:rPr>
          <w:rFonts w:hint="eastAsia" w:ascii="宋体" w:hAnsi="宋体" w:cs="宋体"/>
          <w:b/>
          <w:bCs/>
          <w:sz w:val="30"/>
          <w:szCs w:val="30"/>
        </w:rPr>
        <w:t>（二）再构文本</w:t>
      </w:r>
      <w:r>
        <w:rPr>
          <w:rFonts w:ascii="宋体" w:hAnsi="宋体" w:cs="宋体"/>
          <w:b/>
          <w:bCs/>
          <w:sz w:val="30"/>
          <w:szCs w:val="30"/>
        </w:rPr>
        <w:t xml:space="preserve">  </w:t>
      </w:r>
      <w:r>
        <w:rPr>
          <w:rFonts w:hint="eastAsia" w:ascii="宋体" w:hAnsi="宋体" w:cs="宋体"/>
          <w:b/>
          <w:bCs/>
          <w:sz w:val="30"/>
          <w:szCs w:val="30"/>
        </w:rPr>
        <w:t>创设情境</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教材是教师设计的基础。教师通过对教材内容的解读，确定教学文本内容。在应用性阅读教学中，小学低年级段通过设计童谣、对话、图语等引领学生获得语用体验；小学高年级段可以通过短文、故事、诗歌的形式引导学生开展语用体验。如：</w:t>
      </w:r>
      <w:r>
        <w:rPr>
          <w:rFonts w:ascii="宋体" w:hAnsi="宋体" w:cs="宋体"/>
          <w:sz w:val="28"/>
          <w:szCs w:val="28"/>
        </w:rPr>
        <w:t xml:space="preserve"> 4AM2U3I have a friend(P3 The lion and the mouse)</w:t>
      </w:r>
      <w:r>
        <w:rPr>
          <w:rFonts w:hint="eastAsia" w:ascii="宋体" w:hAnsi="宋体" w:cs="宋体"/>
          <w:sz w:val="28"/>
          <w:szCs w:val="28"/>
        </w:rPr>
        <w:t>。教师师在研读教材的基础上，根据同名动画片</w:t>
      </w:r>
      <w:r>
        <w:rPr>
          <w:rFonts w:ascii="宋体" w:hAnsi="宋体" w:cs="宋体"/>
          <w:sz w:val="28"/>
          <w:szCs w:val="28"/>
        </w:rPr>
        <w:t>The lion and the mouse</w:t>
      </w:r>
      <w:r>
        <w:rPr>
          <w:rFonts w:hint="eastAsia" w:ascii="宋体" w:hAnsi="宋体" w:cs="宋体"/>
          <w:sz w:val="28"/>
          <w:szCs w:val="28"/>
        </w:rPr>
        <w:t>以及学生的实际情况作了文本的改编。故事内容选取了教材中的主要角色、场景、部分故事情节以及故事内涵。改编后的故事将角色由原来狮子和老鼠增加了兔子和猴子两个动物，故事的情节也更为曲折，勾勒出了凶猛的狮子束手无策地被困在</w:t>
      </w:r>
      <w:r>
        <w:rPr>
          <w:rFonts w:ascii="宋体" w:hAnsi="宋体" w:cs="宋体"/>
          <w:sz w:val="28"/>
          <w:szCs w:val="28"/>
        </w:rPr>
        <w:t>net</w:t>
      </w:r>
      <w:r>
        <w:rPr>
          <w:rFonts w:hint="eastAsia" w:ascii="宋体" w:hAnsi="宋体" w:cs="宋体"/>
          <w:sz w:val="28"/>
          <w:szCs w:val="28"/>
        </w:rPr>
        <w:t>中，聪明的老鼠用</w:t>
      </w:r>
      <w:r>
        <w:rPr>
          <w:rFonts w:ascii="宋体" w:hAnsi="宋体" w:cs="宋体"/>
          <w:sz w:val="28"/>
          <w:szCs w:val="28"/>
        </w:rPr>
        <w:t>sharp teeth</w:t>
      </w:r>
      <w:r>
        <w:rPr>
          <w:rFonts w:hint="eastAsia" w:ascii="宋体" w:hAnsi="宋体" w:cs="宋体"/>
          <w:sz w:val="28"/>
          <w:szCs w:val="28"/>
        </w:rPr>
        <w:t>展开营救的画面，这样的设计让故事内容的推进更加立体，寓意也更加丰富。故事结尾以：</w:t>
      </w:r>
      <w:r>
        <w:rPr>
          <w:rFonts w:ascii="宋体" w:hAnsi="宋体" w:cs="宋体"/>
          <w:sz w:val="28"/>
          <w:szCs w:val="28"/>
        </w:rPr>
        <w:t>What are friends for?</w:t>
      </w:r>
      <w:r>
        <w:rPr>
          <w:rFonts w:hint="eastAsia" w:ascii="宋体" w:hAnsi="宋体" w:cs="宋体"/>
          <w:sz w:val="28"/>
          <w:szCs w:val="28"/>
        </w:rPr>
        <w:t>引发学生思考，点明主旨。季老师本节课的文本设计内容可以说充分关注了学生的学习思维体验，配音和表演的形式也进一步促进了学生的语言和思维的同步提升，丰富了学生的学习体验，使学生在学习中获得愉悦的体验。</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bCs/>
          <w:sz w:val="30"/>
          <w:szCs w:val="30"/>
        </w:rPr>
      </w:pPr>
      <w:r>
        <w:rPr>
          <w:rFonts w:hint="eastAsia" w:ascii="宋体" w:hAnsi="宋体" w:cs="宋体"/>
          <w:b/>
          <w:bCs/>
          <w:sz w:val="30"/>
          <w:szCs w:val="30"/>
        </w:rPr>
        <w:t>（三）精心设计</w:t>
      </w:r>
      <w:r>
        <w:rPr>
          <w:rFonts w:ascii="宋体" w:hAnsi="宋体" w:cs="宋体"/>
          <w:b/>
          <w:bCs/>
          <w:sz w:val="30"/>
          <w:szCs w:val="30"/>
        </w:rPr>
        <w:t xml:space="preserve">  </w:t>
      </w:r>
      <w:r>
        <w:rPr>
          <w:rFonts w:hint="eastAsia" w:ascii="宋体" w:hAnsi="宋体" w:cs="宋体"/>
          <w:b/>
          <w:bCs/>
          <w:sz w:val="30"/>
          <w:szCs w:val="30"/>
        </w:rPr>
        <w:t>问题引领</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在阅读教学中，通过有效的问题设计和引领，可以有效推进课堂教学进程，让学生带着问题进行语言的学习和体验。如：在</w:t>
      </w:r>
      <w:r>
        <w:rPr>
          <w:rFonts w:ascii="宋体" w:hAnsi="宋体" w:cs="宋体"/>
          <w:sz w:val="28"/>
          <w:szCs w:val="28"/>
        </w:rPr>
        <w:t>The tortoise and the hare</w:t>
      </w:r>
      <w:r>
        <w:rPr>
          <w:rFonts w:hint="eastAsia" w:ascii="宋体" w:hAnsi="宋体" w:cs="宋体"/>
          <w:sz w:val="28"/>
          <w:szCs w:val="28"/>
        </w:rPr>
        <w:t>故事阅读教学设计中有这样一个问题</w:t>
      </w:r>
      <w:r>
        <w:rPr>
          <w:rFonts w:ascii="宋体" w:hAnsi="宋体" w:cs="宋体"/>
          <w:sz w:val="28"/>
          <w:szCs w:val="28"/>
        </w:rPr>
        <w:t>Who is the winner?</w:t>
      </w:r>
      <w:r>
        <w:rPr>
          <w:rFonts w:hint="eastAsia" w:ascii="宋体" w:hAnsi="宋体" w:cs="宋体"/>
          <w:sz w:val="28"/>
          <w:szCs w:val="28"/>
        </w:rPr>
        <w:t>经过仔细推敲，教师在此基础上又提出了这样一个问题</w:t>
      </w:r>
      <w:r>
        <w:rPr>
          <w:sz w:val="28"/>
          <w:szCs w:val="28"/>
        </w:rPr>
        <w:t xml:space="preserve"> </w:t>
      </w:r>
      <w:r>
        <w:rPr>
          <w:rFonts w:ascii="宋体" w:hAnsi="宋体" w:cs="宋体"/>
          <w:sz w:val="28"/>
          <w:szCs w:val="28"/>
        </w:rPr>
        <w:t>What is the winner?</w:t>
      </w:r>
      <w:r>
        <w:rPr>
          <w:rFonts w:hint="eastAsia" w:ascii="宋体" w:hAnsi="宋体" w:cs="宋体"/>
          <w:sz w:val="28"/>
          <w:szCs w:val="28"/>
        </w:rPr>
        <w:t>问题的变化凸显了教师的教学智慧，也有效地引发了学生的阅读思考：</w:t>
      </w:r>
      <w:r>
        <w:rPr>
          <w:rFonts w:ascii="宋体" w:hAnsi="宋体" w:cs="宋体"/>
          <w:sz w:val="28"/>
          <w:szCs w:val="28"/>
        </w:rPr>
        <w:t>Who is the winner?</w:t>
      </w:r>
      <w:r>
        <w:rPr>
          <w:rFonts w:hint="eastAsia" w:ascii="宋体" w:hAnsi="宋体" w:cs="宋体"/>
          <w:sz w:val="28"/>
          <w:szCs w:val="28"/>
        </w:rPr>
        <w:t>学生只要能够读懂这个故事，都会得出问题的答案：</w:t>
      </w:r>
      <w:r>
        <w:rPr>
          <w:rFonts w:ascii="宋体" w:hAnsi="宋体" w:cs="宋体"/>
          <w:sz w:val="28"/>
          <w:szCs w:val="28"/>
        </w:rPr>
        <w:t xml:space="preserve"> The tortoise is the winner.</w:t>
      </w:r>
      <w:r>
        <w:rPr>
          <w:rFonts w:hint="eastAsia" w:ascii="宋体" w:hAnsi="宋体" w:cs="宋体"/>
          <w:sz w:val="28"/>
          <w:szCs w:val="28"/>
        </w:rPr>
        <w:t>而对于</w:t>
      </w:r>
      <w:r>
        <w:rPr>
          <w:rFonts w:ascii="宋体" w:hAnsi="宋体" w:cs="宋体"/>
          <w:sz w:val="28"/>
          <w:szCs w:val="28"/>
        </w:rPr>
        <w:t xml:space="preserve"> What is the winner?</w:t>
      </w:r>
      <w:r>
        <w:rPr>
          <w:rFonts w:hint="eastAsia" w:ascii="宋体" w:hAnsi="宋体" w:cs="宋体"/>
          <w:sz w:val="28"/>
          <w:szCs w:val="28"/>
        </w:rPr>
        <w:t>这个问题则是仁者见仁，智者见智，答案并不唯一，这样学生就会引发学生更深层次的思考：什么人才是最终的胜利者？在这场比赛中，谦虚努力，脚踏实地的乌龟是胜利者，但是知错能改，成功发挥自身优势的兔子是否也能在今后的比赛中成功逆袭呢？问题的设计让学生的思维得到进一步的发散，也让学生能够体验到语言背后的情感目标，从而对胜利者的内涵有更加丰富和深层次的理解。</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bCs/>
          <w:sz w:val="30"/>
          <w:szCs w:val="30"/>
        </w:rPr>
      </w:pPr>
      <w:r>
        <w:rPr>
          <w:rFonts w:hint="eastAsia" w:ascii="宋体" w:hAnsi="宋体" w:cs="宋体"/>
          <w:b/>
          <w:bCs/>
          <w:sz w:val="30"/>
          <w:szCs w:val="30"/>
        </w:rPr>
        <w:t>（四）优化练习</w:t>
      </w:r>
      <w:r>
        <w:rPr>
          <w:rFonts w:ascii="宋体" w:hAnsi="宋体" w:cs="宋体"/>
          <w:b/>
          <w:bCs/>
          <w:sz w:val="30"/>
          <w:szCs w:val="30"/>
        </w:rPr>
        <w:t xml:space="preserve">  </w:t>
      </w:r>
      <w:r>
        <w:rPr>
          <w:rFonts w:hint="eastAsia" w:ascii="宋体" w:hAnsi="宋体" w:cs="宋体"/>
          <w:b/>
          <w:bCs/>
          <w:sz w:val="30"/>
          <w:szCs w:val="30"/>
        </w:rPr>
        <w:t>完整表达</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2"/>
        <w:textAlignment w:val="auto"/>
        <w:rPr>
          <w:rFonts w:ascii="宋体" w:cs="宋体"/>
          <w:sz w:val="28"/>
          <w:szCs w:val="28"/>
        </w:rPr>
      </w:pPr>
      <w:r>
        <w:rPr>
          <w:rFonts w:hint="eastAsia" w:ascii="宋体" w:hAnsi="宋体" w:cs="宋体"/>
          <w:sz w:val="28"/>
          <w:szCs w:val="28"/>
        </w:rPr>
        <w:t>在阅读课堂练习的设计中，可以通过思维导图的形式编一段与故事角色有关的谜语，通过这样的练习激活学生的旧知，在练习过程中提升学生用关键词完整表达相关描述性语句的能力，从而在体验中不断培养学生综合运用语言的能力。如：用思维导图中的关键词：</w:t>
      </w:r>
      <w:r>
        <w:rPr>
          <w:rFonts w:ascii="宋体" w:hAnsi="宋体" w:cs="宋体"/>
          <w:sz w:val="28"/>
          <w:szCs w:val="28"/>
        </w:rPr>
        <w:t>small body, sharp teeth</w:t>
      </w:r>
      <w:r>
        <w:rPr>
          <w:rFonts w:hint="eastAsia" w:ascii="宋体" w:hAnsi="宋体" w:cs="宋体"/>
          <w:sz w:val="28"/>
          <w:szCs w:val="28"/>
        </w:rPr>
        <w:t>等编一段关于老鼠的谜语。</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602" w:firstLineChars="200"/>
        <w:textAlignment w:val="auto"/>
        <w:rPr>
          <w:rFonts w:ascii="宋体" w:cs="宋体"/>
          <w:b/>
          <w:bCs/>
          <w:sz w:val="30"/>
          <w:szCs w:val="30"/>
        </w:rPr>
      </w:pPr>
      <w:r>
        <w:rPr>
          <w:rFonts w:hint="eastAsia" w:ascii="宋体" w:hAnsi="宋体" w:cs="宋体"/>
          <w:b/>
          <w:bCs/>
          <w:sz w:val="30"/>
          <w:szCs w:val="30"/>
        </w:rPr>
        <w:t>（五）寻找思维点</w:t>
      </w:r>
      <w:r>
        <w:rPr>
          <w:rFonts w:ascii="宋体" w:hAnsi="宋体" w:cs="宋体"/>
          <w:b/>
          <w:bCs/>
          <w:sz w:val="30"/>
          <w:szCs w:val="30"/>
        </w:rPr>
        <w:t xml:space="preserve">  </w:t>
      </w:r>
      <w:r>
        <w:rPr>
          <w:rFonts w:hint="eastAsia" w:ascii="宋体" w:hAnsi="宋体" w:cs="宋体"/>
          <w:b/>
          <w:bCs/>
          <w:sz w:val="30"/>
          <w:szCs w:val="30"/>
        </w:rPr>
        <w:t>发散思维</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在故事阅读教学中，教师可以以“故事创编”作为发散点，鼓励学生开展想象，创编故事。当然，发散思维点的选取要切合学生的实际阅历和认知水平，同时还要能激发学生的想象能力。如：在</w:t>
      </w:r>
      <w:r>
        <w:rPr>
          <w:rFonts w:ascii="宋体" w:hAnsi="宋体" w:cs="宋体"/>
          <w:sz w:val="28"/>
          <w:szCs w:val="28"/>
        </w:rPr>
        <w:t>The lion and the mouse</w:t>
      </w:r>
      <w:r>
        <w:rPr>
          <w:rFonts w:hint="eastAsia" w:ascii="宋体" w:hAnsi="宋体" w:cs="宋体"/>
          <w:sz w:val="28"/>
          <w:szCs w:val="28"/>
        </w:rPr>
        <w:t>这个故事中，教师可以通过让学生在学习故事之后进行新故事的创编，有一天，这只老鼠独自在森林里，它正在吃东西，一只黑色的猫看到了它，于是黑猫便追着老鼠跑，老鼠很害怕，掉进了一个洞里，这时候，它的好朋友狮子来了</w:t>
      </w:r>
      <w:r>
        <w:rPr>
          <w:rFonts w:ascii="宋体" w:cs="宋体"/>
          <w:sz w:val="28"/>
          <w:szCs w:val="28"/>
        </w:rPr>
        <w:t>......</w:t>
      </w:r>
      <w:r>
        <w:rPr>
          <w:rFonts w:hint="eastAsia" w:ascii="宋体" w:hAnsi="宋体" w:cs="宋体"/>
          <w:sz w:val="28"/>
          <w:szCs w:val="28"/>
        </w:rPr>
        <w:t>教师通过适当留白，让学生充分发挥想象，创编一个新故事。这时候学生的思维就会被充分激活。</w:t>
      </w:r>
    </w:p>
    <w:p>
      <w:pPr>
        <w:keepNext w:val="0"/>
        <w:keepLines w:val="0"/>
        <w:pageBreakBefore w:val="0"/>
        <w:widowControl w:val="0"/>
        <w:kinsoku/>
        <w:wordWrap/>
        <w:overflowPunct/>
        <w:topLinePunct w:val="0"/>
        <w:autoSpaceDE/>
        <w:autoSpaceDN/>
        <w:bidi w:val="0"/>
        <w:adjustRightInd/>
        <w:snapToGrid/>
        <w:spacing w:beforeLines="50" w:afterLines="50" w:line="360" w:lineRule="auto"/>
        <w:textAlignment w:val="auto"/>
        <w:rPr>
          <w:rFonts w:ascii="宋体" w:cs="宋体"/>
          <w:b/>
          <w:bCs/>
          <w:sz w:val="28"/>
          <w:szCs w:val="28"/>
        </w:rPr>
      </w:pPr>
      <w:r>
        <w:rPr>
          <w:rFonts w:ascii="宋体" w:hAnsi="宋体" w:cs="宋体"/>
          <w:b/>
          <w:bCs/>
          <w:sz w:val="28"/>
          <w:szCs w:val="28"/>
        </w:rPr>
        <w:t xml:space="preserve">   </w:t>
      </w:r>
      <w:r>
        <w:rPr>
          <w:rFonts w:hint="eastAsia" w:ascii="宋体" w:hAnsi="宋体" w:cs="宋体"/>
          <w:b/>
          <w:bCs/>
          <w:sz w:val="28"/>
          <w:szCs w:val="28"/>
        </w:rPr>
        <w:t>（六）</w:t>
      </w:r>
      <w:r>
        <w:rPr>
          <w:rFonts w:hint="eastAsia" w:ascii="宋体" w:hAnsi="宋体" w:cs="宋体"/>
          <w:b/>
          <w:bCs/>
          <w:sz w:val="30"/>
          <w:szCs w:val="30"/>
        </w:rPr>
        <w:t>戏剧表演</w:t>
      </w:r>
      <w:r>
        <w:rPr>
          <w:rFonts w:ascii="宋体" w:hAnsi="宋体" w:cs="宋体"/>
          <w:b/>
          <w:bCs/>
          <w:sz w:val="30"/>
          <w:szCs w:val="30"/>
        </w:rPr>
        <w:t xml:space="preserve">  </w:t>
      </w:r>
      <w:r>
        <w:rPr>
          <w:rFonts w:hint="eastAsia" w:ascii="宋体" w:hAnsi="宋体" w:cs="宋体"/>
          <w:b/>
          <w:bCs/>
          <w:sz w:val="30"/>
          <w:szCs w:val="30"/>
        </w:rPr>
        <w:t>丰富体验</w:t>
      </w:r>
    </w:p>
    <w:p>
      <w:pPr>
        <w:keepNext w:val="0"/>
        <w:keepLines w:val="0"/>
        <w:pageBreakBefore w:val="0"/>
        <w:widowControl w:val="0"/>
        <w:kinsoku/>
        <w:wordWrap/>
        <w:overflowPunct/>
        <w:topLinePunct w:val="0"/>
        <w:autoSpaceDE/>
        <w:autoSpaceDN/>
        <w:bidi w:val="0"/>
        <w:adjustRightInd/>
        <w:snapToGrid/>
        <w:spacing w:beforeLines="50" w:afterLines="50" w:line="360" w:lineRule="auto"/>
        <w:textAlignment w:val="auto"/>
        <w:rPr>
          <w:rFonts w:ascii="宋体" w:cs="宋体"/>
          <w:sz w:val="28"/>
          <w:szCs w:val="28"/>
        </w:rPr>
      </w:pPr>
      <w:r>
        <w:rPr>
          <w:rFonts w:ascii="宋体" w:hAnsi="宋体" w:cs="宋体"/>
          <w:b/>
          <w:bCs/>
          <w:sz w:val="28"/>
          <w:szCs w:val="28"/>
        </w:rPr>
        <w:t xml:space="preserve">    </w:t>
      </w:r>
      <w:r>
        <w:rPr>
          <w:rFonts w:hint="eastAsia" w:ascii="宋体" w:hAnsi="宋体" w:cs="宋体"/>
          <w:sz w:val="28"/>
          <w:szCs w:val="28"/>
        </w:rPr>
        <w:t>教师可以在阅读课堂教学中融入戏剧元素，通过让学生以戏剧的形式演绎课本内容来活跃课堂气氛，丰富学生的思维体验，提升课堂教学的实效性。如：案例：</w:t>
      </w:r>
      <w:r>
        <w:rPr>
          <w:rFonts w:ascii="宋体" w:hAnsi="宋体" w:cs="宋体"/>
          <w:sz w:val="28"/>
          <w:szCs w:val="28"/>
        </w:rPr>
        <w:t>2AM2U3 My hair is short</w:t>
      </w:r>
      <w:r>
        <w:rPr>
          <w:rFonts w:hint="eastAsia" w:ascii="宋体" w:hAnsi="宋体" w:cs="宋体"/>
          <w:sz w:val="28"/>
          <w:szCs w:val="28"/>
        </w:rPr>
        <w:t>。教学目标：在语境中进行句法</w:t>
      </w:r>
      <w:r>
        <w:rPr>
          <w:rFonts w:ascii="宋体" w:hAnsi="宋体" w:cs="宋体"/>
          <w:sz w:val="28"/>
          <w:szCs w:val="28"/>
        </w:rPr>
        <w:t xml:space="preserve">to be </w:t>
      </w:r>
      <w:r>
        <w:rPr>
          <w:rFonts w:hint="eastAsia" w:ascii="宋体" w:hAnsi="宋体" w:cs="宋体"/>
          <w:sz w:val="28"/>
          <w:szCs w:val="28"/>
        </w:rPr>
        <w:t>的教学。</w:t>
      </w:r>
      <w:r>
        <w:rPr>
          <w:rFonts w:ascii="宋体" w:hAnsi="宋体" w:cs="宋体"/>
          <w:sz w:val="28"/>
          <w:szCs w:val="28"/>
        </w:rPr>
        <w:t xml:space="preserve"> My/Your...is/are...</w:t>
      </w:r>
      <w:r>
        <w:rPr>
          <w:rFonts w:hint="eastAsia" w:ascii="宋体" w:hAnsi="宋体" w:cs="宋体"/>
          <w:sz w:val="28"/>
          <w:szCs w:val="28"/>
        </w:rPr>
        <w:t>在活动的设计中教师通过语境带动，让学生在语用中体验学习，引导学生通过</w:t>
      </w:r>
      <w:r>
        <w:rPr>
          <w:rFonts w:ascii="宋体" w:hAnsi="宋体" w:cs="宋体"/>
          <w:sz w:val="28"/>
          <w:szCs w:val="28"/>
        </w:rPr>
        <w:t xml:space="preserve">magic mirror </w:t>
      </w:r>
      <w:r>
        <w:rPr>
          <w:rFonts w:hint="eastAsia" w:ascii="宋体" w:hAnsi="宋体" w:cs="宋体"/>
          <w:sz w:val="28"/>
          <w:szCs w:val="28"/>
        </w:rPr>
        <w:t>中人体的有趣变化，运用</w:t>
      </w:r>
      <w:r>
        <w:rPr>
          <w:rFonts w:ascii="宋体" w:hAnsi="宋体" w:cs="宋体"/>
          <w:sz w:val="28"/>
          <w:szCs w:val="28"/>
        </w:rPr>
        <w:t>to be</w:t>
      </w:r>
      <w:r>
        <w:rPr>
          <w:rFonts w:hint="eastAsia" w:ascii="宋体" w:hAnsi="宋体" w:cs="宋体"/>
          <w:sz w:val="28"/>
          <w:szCs w:val="28"/>
        </w:rPr>
        <w:t>的句式对人体进行描述。培养学生通过观察，进行“说”和“听”的训练，引导学生在学习过程中感知、体验，熟练掌握和运用</w:t>
      </w:r>
      <w:r>
        <w:rPr>
          <w:rFonts w:ascii="宋体" w:hAnsi="宋体" w:cs="宋体"/>
          <w:sz w:val="28"/>
          <w:szCs w:val="28"/>
        </w:rPr>
        <w:t xml:space="preserve">to be </w:t>
      </w:r>
      <w:r>
        <w:rPr>
          <w:rFonts w:hint="eastAsia" w:ascii="宋体" w:hAnsi="宋体" w:cs="宋体"/>
          <w:sz w:val="28"/>
          <w:szCs w:val="28"/>
        </w:rPr>
        <w:t>句式进行语言的输出，提高综合语用能力。</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rPr>
          <w:rFonts w:ascii="宋体" w:cs="宋体"/>
          <w:sz w:val="28"/>
          <w:szCs w:val="28"/>
        </w:rPr>
      </w:pPr>
      <w:r>
        <w:rPr>
          <w:rFonts w:hint="eastAsia" w:ascii="宋体" w:hAnsi="宋体" w:cs="宋体"/>
          <w:sz w:val="28"/>
          <w:szCs w:val="28"/>
        </w:rPr>
        <w:t>总之，有效的阅读活动设计可以更好地落实学生的思维体验。在实际的阅读教学中，落实学生的思维体验的有效活动设计还有很多，需要教师在教学实践中不断研究和探索。当课堂教学中充满着思维的体验和思维训练，量变积累会达到质变，英语思维品质就会内化为一种形同我们使用汉语一样的自如思维，学生的阅读能力也就会有质的飞跃。</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2" w:firstLineChars="200"/>
        <w:textAlignment w:val="auto"/>
        <w:rPr>
          <w:rFonts w:ascii="宋体" w:cs="宋体"/>
          <w:b/>
          <w:sz w:val="28"/>
          <w:szCs w:val="28"/>
        </w:rPr>
      </w:pPr>
      <w:r>
        <w:rPr>
          <w:rFonts w:hint="eastAsia" w:ascii="宋体" w:hAnsi="宋体" w:cs="宋体"/>
          <w:b/>
          <w:sz w:val="28"/>
          <w:szCs w:val="28"/>
        </w:rPr>
        <w:t>参考文献</w:t>
      </w:r>
    </w:p>
    <w:p>
      <w:pPr>
        <w:keepNext w:val="0"/>
        <w:keepLines w:val="0"/>
        <w:pageBreakBefore w:val="0"/>
        <w:widowControl w:val="0"/>
        <w:kinsoku/>
        <w:wordWrap/>
        <w:overflowPunct/>
        <w:topLinePunct w:val="0"/>
        <w:autoSpaceDE/>
        <w:autoSpaceDN/>
        <w:bidi w:val="0"/>
        <w:adjustRightInd/>
        <w:snapToGrid/>
        <w:spacing w:beforeLines="50" w:afterLines="50" w:line="360" w:lineRule="auto"/>
        <w:textAlignment w:val="auto"/>
        <w:rPr>
          <w:rFonts w:ascii="宋体" w:cs="宋体"/>
          <w:sz w:val="28"/>
          <w:szCs w:val="28"/>
        </w:rPr>
      </w:pPr>
      <w:r>
        <w:rPr>
          <w:rFonts w:ascii="宋体" w:hAnsi="宋体" w:cs="宋体"/>
          <w:sz w:val="28"/>
          <w:szCs w:val="28"/>
        </w:rPr>
        <w:t>[1]</w:t>
      </w:r>
      <w:r>
        <w:rPr>
          <w:rFonts w:hint="eastAsia" w:ascii="宋体" w:hAnsi="宋体" w:cs="宋体"/>
          <w:sz w:val="28"/>
          <w:szCs w:val="28"/>
        </w:rPr>
        <w:t>教育部</w:t>
      </w:r>
      <w:r>
        <w:rPr>
          <w:rFonts w:ascii="宋体" w:cs="宋体"/>
          <w:sz w:val="28"/>
          <w:szCs w:val="28"/>
        </w:rPr>
        <w:t>.</w:t>
      </w:r>
      <w:r>
        <w:rPr>
          <w:rFonts w:hint="eastAsia" w:ascii="宋体" w:hAnsi="宋体" w:cs="宋体"/>
          <w:sz w:val="28"/>
          <w:szCs w:val="28"/>
        </w:rPr>
        <w:t>义务教育课程标准（</w:t>
      </w:r>
      <w:r>
        <w:rPr>
          <w:rFonts w:ascii="宋体" w:hAnsi="宋体" w:cs="宋体"/>
          <w:sz w:val="28"/>
          <w:szCs w:val="28"/>
        </w:rPr>
        <w:t>2011</w:t>
      </w:r>
      <w:r>
        <w:rPr>
          <w:rFonts w:hint="eastAsia" w:ascii="宋体" w:hAnsi="宋体" w:cs="宋体"/>
          <w:sz w:val="28"/>
          <w:szCs w:val="28"/>
        </w:rPr>
        <w:t>年版）</w:t>
      </w:r>
      <w:r>
        <w:rPr>
          <w:rFonts w:ascii="宋体" w:hAnsi="宋体" w:cs="宋体"/>
          <w:sz w:val="28"/>
          <w:szCs w:val="28"/>
        </w:rPr>
        <w:t>[S].</w:t>
      </w:r>
      <w:r>
        <w:rPr>
          <w:rFonts w:hint="eastAsia" w:ascii="宋体" w:hAnsi="宋体" w:cs="宋体"/>
          <w:sz w:val="28"/>
          <w:szCs w:val="28"/>
        </w:rPr>
        <w:t>北京：北京师范大学出版社</w:t>
      </w:r>
    </w:p>
    <w:p>
      <w:pPr>
        <w:keepNext w:val="0"/>
        <w:keepLines w:val="0"/>
        <w:pageBreakBefore w:val="0"/>
        <w:widowControl w:val="0"/>
        <w:kinsoku/>
        <w:wordWrap/>
        <w:overflowPunct/>
        <w:topLinePunct w:val="0"/>
        <w:autoSpaceDE/>
        <w:autoSpaceDN/>
        <w:bidi w:val="0"/>
        <w:adjustRightInd/>
        <w:snapToGrid/>
        <w:spacing w:beforeLines="50" w:afterLines="50" w:line="360" w:lineRule="auto"/>
        <w:textAlignment w:val="auto"/>
        <w:rPr>
          <w:rFonts w:ascii="宋体" w:cs="宋体"/>
          <w:sz w:val="28"/>
          <w:szCs w:val="28"/>
        </w:rPr>
      </w:pPr>
      <w:r>
        <w:rPr>
          <w:rFonts w:ascii="宋体" w:hAnsi="宋体" w:cs="宋体"/>
          <w:sz w:val="28"/>
          <w:szCs w:val="28"/>
        </w:rPr>
        <w:t>[2]</w:t>
      </w:r>
      <w:r>
        <w:rPr>
          <w:rFonts w:hint="eastAsia" w:ascii="宋体" w:hAnsi="宋体" w:cs="宋体"/>
          <w:sz w:val="28"/>
          <w:szCs w:val="28"/>
        </w:rPr>
        <w:t>张鑫友</w:t>
      </w:r>
      <w:r>
        <w:rPr>
          <w:rFonts w:ascii="宋体" w:cs="宋体"/>
          <w:sz w:val="28"/>
          <w:szCs w:val="28"/>
        </w:rPr>
        <w:t>.</w:t>
      </w:r>
      <w:r>
        <w:rPr>
          <w:rFonts w:hint="eastAsia" w:ascii="宋体" w:hAnsi="宋体" w:cs="宋体"/>
          <w:sz w:val="28"/>
          <w:szCs w:val="28"/>
        </w:rPr>
        <w:t>新编简明英语语言学教程学习指南</w:t>
      </w:r>
      <w:r>
        <w:rPr>
          <w:rFonts w:ascii="宋体" w:hAnsi="宋体" w:cs="宋体"/>
          <w:sz w:val="28"/>
          <w:szCs w:val="28"/>
        </w:rPr>
        <w:t>[M].</w:t>
      </w:r>
      <w:r>
        <w:rPr>
          <w:rFonts w:hint="eastAsia" w:ascii="宋体" w:hAnsi="宋体" w:cs="宋体"/>
          <w:sz w:val="28"/>
          <w:szCs w:val="28"/>
        </w:rPr>
        <w:t>武汉：华中师范大学出版社，</w:t>
      </w:r>
      <w:r>
        <w:rPr>
          <w:rFonts w:ascii="宋体" w:hAnsi="宋体" w:cs="宋体"/>
          <w:sz w:val="28"/>
          <w:szCs w:val="28"/>
        </w:rPr>
        <w:t>2006:345.</w:t>
      </w:r>
    </w:p>
    <w:p>
      <w:pPr>
        <w:keepNext w:val="0"/>
        <w:keepLines w:val="0"/>
        <w:pageBreakBefore w:val="0"/>
        <w:widowControl w:val="0"/>
        <w:kinsoku/>
        <w:wordWrap/>
        <w:overflowPunct/>
        <w:topLinePunct w:val="0"/>
        <w:autoSpaceDE/>
        <w:autoSpaceDN/>
        <w:bidi w:val="0"/>
        <w:adjustRightInd/>
        <w:snapToGrid/>
        <w:spacing w:beforeLines="50" w:afterLines="50" w:line="360" w:lineRule="auto"/>
        <w:textAlignment w:val="auto"/>
        <w:rPr>
          <w:rFonts w:ascii="宋体" w:cs="宋体"/>
          <w:sz w:val="28"/>
          <w:szCs w:val="28"/>
        </w:rPr>
      </w:pPr>
      <w:r>
        <w:rPr>
          <w:rFonts w:ascii="宋体" w:hAnsi="宋体" w:cs="宋体"/>
          <w:sz w:val="28"/>
          <w:szCs w:val="28"/>
        </w:rPr>
        <w:t>[3]</w:t>
      </w:r>
      <w:r>
        <w:rPr>
          <w:rFonts w:hint="eastAsia" w:ascii="宋体" w:hAnsi="宋体" w:cs="宋体"/>
          <w:sz w:val="28"/>
          <w:szCs w:val="28"/>
        </w:rPr>
        <w:t>朱浦</w:t>
      </w:r>
      <w:r>
        <w:rPr>
          <w:rFonts w:ascii="宋体" w:hAnsi="宋体" w:cs="宋体"/>
          <w:sz w:val="28"/>
          <w:szCs w:val="28"/>
        </w:rPr>
        <w:t xml:space="preserve"> </w:t>
      </w:r>
      <w:r>
        <w:rPr>
          <w:rFonts w:hint="eastAsia" w:ascii="宋体" w:hAnsi="宋体" w:cs="宋体"/>
          <w:sz w:val="28"/>
          <w:szCs w:val="28"/>
        </w:rPr>
        <w:t>祁承辉</w:t>
      </w:r>
      <w:r>
        <w:rPr>
          <w:rFonts w:ascii="宋体" w:cs="宋体"/>
          <w:sz w:val="28"/>
          <w:szCs w:val="28"/>
        </w:rPr>
        <w:t>.</w:t>
      </w:r>
      <w:r>
        <w:rPr>
          <w:rFonts w:hint="eastAsia" w:ascii="宋体" w:hAnsi="宋体" w:cs="宋体"/>
          <w:sz w:val="28"/>
          <w:szCs w:val="28"/>
        </w:rPr>
        <w:t>单元单课设计的实践</w:t>
      </w:r>
      <w:r>
        <w:rPr>
          <w:rFonts w:ascii="宋体" w:hAnsi="宋体" w:cs="宋体"/>
          <w:sz w:val="28"/>
          <w:szCs w:val="28"/>
        </w:rPr>
        <w:t>[M].</w:t>
      </w:r>
      <w:r>
        <w:rPr>
          <w:rFonts w:hint="eastAsia" w:ascii="宋体" w:hAnsi="宋体" w:cs="宋体"/>
          <w:sz w:val="28"/>
          <w:szCs w:val="28"/>
        </w:rPr>
        <w:t>上海：上海教育出版社，</w:t>
      </w:r>
      <w:r>
        <w:rPr>
          <w:rFonts w:ascii="宋体" w:hAnsi="宋体" w:cs="宋体"/>
          <w:sz w:val="28"/>
          <w:szCs w:val="28"/>
        </w:rPr>
        <w:t>2020:154-159.</w:t>
      </w:r>
    </w:p>
    <w:p>
      <w:pPr>
        <w:keepNext w:val="0"/>
        <w:keepLines w:val="0"/>
        <w:pageBreakBefore w:val="0"/>
        <w:widowControl w:val="0"/>
        <w:kinsoku/>
        <w:wordWrap/>
        <w:overflowPunct/>
        <w:topLinePunct w:val="0"/>
        <w:autoSpaceDE/>
        <w:autoSpaceDN/>
        <w:bidi w:val="0"/>
        <w:adjustRightInd/>
        <w:snapToGrid/>
        <w:spacing w:beforeLines="50" w:afterLines="50" w:line="360" w:lineRule="auto"/>
        <w:textAlignment w:val="auto"/>
        <w:rPr>
          <w:rFonts w:ascii="宋体" w:cs="宋体"/>
          <w:sz w:val="28"/>
          <w:szCs w:val="28"/>
        </w:rPr>
      </w:pPr>
      <w:r>
        <w:rPr>
          <w:rFonts w:ascii="宋体" w:hAnsi="宋体" w:cs="宋体"/>
          <w:sz w:val="28"/>
          <w:szCs w:val="28"/>
        </w:rPr>
        <w:t>[4]</w:t>
      </w:r>
      <w:r>
        <w:rPr>
          <w:rFonts w:hint="eastAsia" w:ascii="宋体" w:hAnsi="宋体" w:cs="宋体"/>
          <w:sz w:val="28"/>
          <w:szCs w:val="28"/>
        </w:rPr>
        <w:t>杨建中</w:t>
      </w:r>
      <w:r>
        <w:rPr>
          <w:rFonts w:ascii="宋体" w:cs="宋体"/>
          <w:sz w:val="28"/>
          <w:szCs w:val="28"/>
        </w:rPr>
        <w:t>.</w:t>
      </w:r>
      <w:r>
        <w:rPr>
          <w:rFonts w:hint="eastAsia" w:ascii="宋体" w:hAnsi="宋体" w:cs="宋体"/>
          <w:sz w:val="28"/>
          <w:szCs w:val="28"/>
        </w:rPr>
        <w:t>核心素养背景下的单课活动设计</w:t>
      </w:r>
      <w:r>
        <w:rPr>
          <w:rFonts w:ascii="宋体" w:hAnsi="宋体" w:cs="宋体"/>
          <w:sz w:val="28"/>
          <w:szCs w:val="28"/>
        </w:rPr>
        <w:t>[M].</w:t>
      </w:r>
      <w:r>
        <w:rPr>
          <w:rFonts w:hint="eastAsia" w:ascii="宋体" w:hAnsi="宋体" w:cs="宋体"/>
          <w:sz w:val="28"/>
          <w:szCs w:val="28"/>
        </w:rPr>
        <w:t>上海：上海科学普及出版社，</w:t>
      </w:r>
      <w:r>
        <w:rPr>
          <w:rFonts w:ascii="宋体" w:hAnsi="宋体" w:cs="宋体"/>
          <w:sz w:val="28"/>
          <w:szCs w:val="28"/>
        </w:rPr>
        <w:t>2019:18-19</w:t>
      </w:r>
      <w:r>
        <w:rPr>
          <w:rFonts w:hint="eastAsia" w:ascii="宋体" w:hAnsi="宋体" w:cs="宋体"/>
          <w:sz w:val="28"/>
          <w:szCs w:val="28"/>
        </w:rPr>
        <w:t>，</w:t>
      </w:r>
      <w:r>
        <w:rPr>
          <w:rFonts w:ascii="宋体" w:hAnsi="宋体" w:cs="宋体"/>
          <w:sz w:val="28"/>
          <w:szCs w:val="28"/>
        </w:rPr>
        <w:t>52-53.</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right"/>
        <w:textAlignment w:val="auto"/>
        <w:rPr>
          <w:rFonts w:ascii="宋体" w:cs="宋体"/>
          <w:bCs/>
          <w:sz w:val="28"/>
          <w:szCs w:val="28"/>
        </w:rPr>
      </w:pPr>
      <w:r>
        <w:rPr>
          <w:rFonts w:hint="eastAsia" w:ascii="宋体" w:hAnsi="宋体" w:cs="宋体"/>
          <w:bCs/>
          <w:sz w:val="28"/>
          <w:szCs w:val="28"/>
        </w:rPr>
        <w:t>上海市奉贤区华亭学校</w:t>
      </w:r>
      <w:r>
        <w:rPr>
          <w:rFonts w:ascii="宋体" w:hAnsi="宋体" w:cs="宋体"/>
          <w:bCs/>
          <w:sz w:val="28"/>
          <w:szCs w:val="28"/>
        </w:rPr>
        <w:t xml:space="preserve">  </w:t>
      </w:r>
      <w:r>
        <w:rPr>
          <w:rFonts w:hint="eastAsia" w:ascii="宋体" w:hAnsi="宋体" w:cs="宋体"/>
          <w:bCs/>
          <w:sz w:val="28"/>
          <w:szCs w:val="28"/>
        </w:rPr>
        <w:t>刘为</w:t>
      </w:r>
    </w:p>
    <w:p>
      <w:pPr>
        <w:keepNext w:val="0"/>
        <w:keepLines w:val="0"/>
        <w:pageBreakBefore w:val="0"/>
        <w:widowControl w:val="0"/>
        <w:kinsoku/>
        <w:wordWrap/>
        <w:overflowPunct/>
        <w:topLinePunct w:val="0"/>
        <w:autoSpaceDE/>
        <w:autoSpaceDN/>
        <w:bidi w:val="0"/>
        <w:adjustRightInd/>
        <w:snapToGrid/>
        <w:spacing w:beforeLines="50" w:afterLines="50" w:line="360" w:lineRule="auto"/>
        <w:jc w:val="right"/>
        <w:textAlignment w:val="auto"/>
        <w:rPr>
          <w:rFonts w:ascii="宋体" w:cs="宋体"/>
          <w:sz w:val="28"/>
          <w:szCs w:val="28"/>
        </w:rPr>
      </w:pPr>
      <w:r>
        <w:rPr>
          <w:rFonts w:ascii="宋体" w:hAnsi="宋体" w:cs="宋体"/>
          <w:sz w:val="28"/>
          <w:szCs w:val="28"/>
        </w:rPr>
        <w:t xml:space="preserve">  2020</w:t>
      </w:r>
      <w:r>
        <w:rPr>
          <w:rFonts w:hint="eastAsia" w:ascii="宋体" w:hAnsi="宋体" w:cs="宋体"/>
          <w:sz w:val="28"/>
          <w:szCs w:val="28"/>
        </w:rPr>
        <w:t>年</w:t>
      </w:r>
      <w:r>
        <w:rPr>
          <w:rFonts w:ascii="宋体" w:hAnsi="宋体" w:cs="宋体"/>
          <w:sz w:val="28"/>
          <w:szCs w:val="28"/>
        </w:rPr>
        <w:t>11</w:t>
      </w:r>
      <w:r>
        <w:rPr>
          <w:rFonts w:hint="eastAsia" w:ascii="宋体" w:hAnsi="宋体" w:cs="宋体"/>
          <w:sz w:val="28"/>
          <w:szCs w:val="28"/>
        </w:rPr>
        <w:t>月</w:t>
      </w:r>
      <w:r>
        <w:rPr>
          <w:rFonts w:ascii="宋体" w:hAnsi="宋体" w:cs="宋体"/>
          <w:sz w:val="28"/>
          <w:szCs w:val="28"/>
        </w:rPr>
        <w:t>5</w:t>
      </w:r>
      <w:r>
        <w:rPr>
          <w:rFonts w:hint="eastAsia" w:ascii="宋体" w:hAnsi="宋体" w:cs="宋体"/>
          <w:sz w:val="28"/>
          <w:szCs w:val="28"/>
        </w:rPr>
        <w:t>日</w:t>
      </w:r>
    </w:p>
    <w:sectPr>
      <w:footerReference r:id="rId3" w:type="default"/>
      <w:pgSz w:w="11906" w:h="16838"/>
      <w:pgMar w:top="1417" w:right="1417" w:bottom="1417" w:left="1417" w:header="851" w:footer="85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BkZTVhY2FiYjg2MjBmNDQ5YjcyNjc1YmQ5NTZmYjUifQ=="/>
  </w:docVars>
  <w:rsids>
    <w:rsidRoot w:val="536505E4"/>
    <w:rsid w:val="000241EE"/>
    <w:rsid w:val="0003665E"/>
    <w:rsid w:val="00047266"/>
    <w:rsid w:val="000810CF"/>
    <w:rsid w:val="000959A6"/>
    <w:rsid w:val="000A67E3"/>
    <w:rsid w:val="000B20EF"/>
    <w:rsid w:val="000D2BA7"/>
    <w:rsid w:val="000D3983"/>
    <w:rsid w:val="000F7129"/>
    <w:rsid w:val="00116F80"/>
    <w:rsid w:val="00151EE9"/>
    <w:rsid w:val="00163A7E"/>
    <w:rsid w:val="0018492C"/>
    <w:rsid w:val="001E470B"/>
    <w:rsid w:val="00231CB8"/>
    <w:rsid w:val="002710B2"/>
    <w:rsid w:val="002B6670"/>
    <w:rsid w:val="002D5D44"/>
    <w:rsid w:val="003134A9"/>
    <w:rsid w:val="003542DA"/>
    <w:rsid w:val="00393EA0"/>
    <w:rsid w:val="003B2159"/>
    <w:rsid w:val="00466577"/>
    <w:rsid w:val="00471F0F"/>
    <w:rsid w:val="004A1B87"/>
    <w:rsid w:val="004E366C"/>
    <w:rsid w:val="005948E5"/>
    <w:rsid w:val="005A5B62"/>
    <w:rsid w:val="005D23C3"/>
    <w:rsid w:val="00615E01"/>
    <w:rsid w:val="00616735"/>
    <w:rsid w:val="006350CD"/>
    <w:rsid w:val="00641666"/>
    <w:rsid w:val="006B3F47"/>
    <w:rsid w:val="00733549"/>
    <w:rsid w:val="00781703"/>
    <w:rsid w:val="00802E1F"/>
    <w:rsid w:val="00815B5D"/>
    <w:rsid w:val="008253FE"/>
    <w:rsid w:val="00885D92"/>
    <w:rsid w:val="00915FB2"/>
    <w:rsid w:val="00927AA8"/>
    <w:rsid w:val="00952BDD"/>
    <w:rsid w:val="00955A37"/>
    <w:rsid w:val="009C1CDE"/>
    <w:rsid w:val="009E4DC7"/>
    <w:rsid w:val="009F6699"/>
    <w:rsid w:val="00A34670"/>
    <w:rsid w:val="00A57F58"/>
    <w:rsid w:val="00A64F0D"/>
    <w:rsid w:val="00A65085"/>
    <w:rsid w:val="00A6615C"/>
    <w:rsid w:val="00A85161"/>
    <w:rsid w:val="00A855D6"/>
    <w:rsid w:val="00A9246C"/>
    <w:rsid w:val="00B5415D"/>
    <w:rsid w:val="00B74464"/>
    <w:rsid w:val="00B84A28"/>
    <w:rsid w:val="00BA0022"/>
    <w:rsid w:val="00BA1451"/>
    <w:rsid w:val="00BA7B38"/>
    <w:rsid w:val="00BF7493"/>
    <w:rsid w:val="00C10DE6"/>
    <w:rsid w:val="00C25FEA"/>
    <w:rsid w:val="00D0337B"/>
    <w:rsid w:val="00D21ACA"/>
    <w:rsid w:val="00E31128"/>
    <w:rsid w:val="00E423F7"/>
    <w:rsid w:val="00E6049C"/>
    <w:rsid w:val="00EB5453"/>
    <w:rsid w:val="00F3623C"/>
    <w:rsid w:val="00F71C4A"/>
    <w:rsid w:val="00F7692B"/>
    <w:rsid w:val="00F84E6E"/>
    <w:rsid w:val="00F90740"/>
    <w:rsid w:val="00FA2DE1"/>
    <w:rsid w:val="00FE5FDD"/>
    <w:rsid w:val="00FF2B07"/>
    <w:rsid w:val="02EC2A26"/>
    <w:rsid w:val="03BC7357"/>
    <w:rsid w:val="053F64A2"/>
    <w:rsid w:val="06ED13EA"/>
    <w:rsid w:val="07FC1E32"/>
    <w:rsid w:val="09D92ABE"/>
    <w:rsid w:val="10380743"/>
    <w:rsid w:val="114C2E81"/>
    <w:rsid w:val="120018A0"/>
    <w:rsid w:val="12F646AE"/>
    <w:rsid w:val="130A0A37"/>
    <w:rsid w:val="133333AC"/>
    <w:rsid w:val="15F00FB8"/>
    <w:rsid w:val="16FD242D"/>
    <w:rsid w:val="190274D9"/>
    <w:rsid w:val="1A364161"/>
    <w:rsid w:val="1A687025"/>
    <w:rsid w:val="1CE62144"/>
    <w:rsid w:val="20C37953"/>
    <w:rsid w:val="260624F1"/>
    <w:rsid w:val="26715FF0"/>
    <w:rsid w:val="2A846041"/>
    <w:rsid w:val="2C3A4B48"/>
    <w:rsid w:val="2CBF05D0"/>
    <w:rsid w:val="2EEE466F"/>
    <w:rsid w:val="363D46DF"/>
    <w:rsid w:val="37B94501"/>
    <w:rsid w:val="3DF155FD"/>
    <w:rsid w:val="3EC0582B"/>
    <w:rsid w:val="40C1415E"/>
    <w:rsid w:val="434D4CA0"/>
    <w:rsid w:val="47114C5C"/>
    <w:rsid w:val="49876B2D"/>
    <w:rsid w:val="49CE366C"/>
    <w:rsid w:val="4BA43467"/>
    <w:rsid w:val="4E050DC2"/>
    <w:rsid w:val="4EEE7EC6"/>
    <w:rsid w:val="4F85598E"/>
    <w:rsid w:val="501707B7"/>
    <w:rsid w:val="5233212B"/>
    <w:rsid w:val="536505E4"/>
    <w:rsid w:val="589A1D1D"/>
    <w:rsid w:val="5FFC024C"/>
    <w:rsid w:val="608232A3"/>
    <w:rsid w:val="68F114D6"/>
    <w:rsid w:val="69191B94"/>
    <w:rsid w:val="69685188"/>
    <w:rsid w:val="6A224C2A"/>
    <w:rsid w:val="6A37020B"/>
    <w:rsid w:val="6F9E0ECC"/>
    <w:rsid w:val="72E71D6C"/>
    <w:rsid w:val="77C266C9"/>
    <w:rsid w:val="78D51BD0"/>
    <w:rsid w:val="7AA753EB"/>
    <w:rsid w:val="7AB160CE"/>
    <w:rsid w:val="7CF035D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99"/>
    <w:rPr>
      <w:rFonts w:cs="Times New Roman"/>
      <w:color w:val="0000FF"/>
      <w:u w:val="single"/>
    </w:rPr>
  </w:style>
  <w:style w:type="character" w:customStyle="1" w:styleId="8">
    <w:name w:val="Balloon Text Char"/>
    <w:basedOn w:val="6"/>
    <w:link w:val="2"/>
    <w:locked/>
    <w:uiPriority w:val="99"/>
    <w:rPr>
      <w:rFonts w:ascii="Calibri" w:hAnsi="Calibri" w:eastAsia="宋体" w:cs="Times New Roman"/>
      <w:kern w:val="2"/>
      <w:sz w:val="18"/>
      <w:szCs w:val="18"/>
    </w:rPr>
  </w:style>
  <w:style w:type="character" w:customStyle="1" w:styleId="9">
    <w:name w:val="Footer Char"/>
    <w:basedOn w:val="6"/>
    <w:link w:val="3"/>
    <w:locked/>
    <w:uiPriority w:val="99"/>
    <w:rPr>
      <w:rFonts w:ascii="Calibri" w:hAnsi="Calibri" w:eastAsia="宋体" w:cs="Times New Roman"/>
      <w:kern w:val="2"/>
      <w:sz w:val="18"/>
      <w:szCs w:val="18"/>
    </w:rPr>
  </w:style>
  <w:style w:type="character" w:customStyle="1" w:styleId="10">
    <w:name w:val="Header Char"/>
    <w:basedOn w:val="6"/>
    <w:link w:val="4"/>
    <w:locked/>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Micorosoft</Company>
  <Pages>7</Pages>
  <Words>3320</Words>
  <Characters>3712</Characters>
  <Lines>0</Lines>
  <Paragraphs>0</Paragraphs>
  <TotalTime>1</TotalTime>
  <ScaleCrop>false</ScaleCrop>
  <LinksUpToDate>false</LinksUpToDate>
  <CharactersWithSpaces>3830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2021-01-08T06:47:00Z</dcterms:created>
  <dc:creator>weiwei</dc:creator>
  <cp:lastModifiedBy>ghoulray23</cp:lastModifiedBy>
  <cp:lastPrinted>2023-04-18T03:14:00Z</cp:lastPrinted>
  <dcterms:modified xsi:type="dcterms:W3CDTF">2023-05-05T02:31:19Z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36964626D5104935BA476E82E84390D4</vt:lpwstr>
  </property>
</Properties>
</file>